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40EE" w:rsidRPr="002853B2" w:rsidRDefault="007340EE" w:rsidP="0073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7340EE" w:rsidRPr="002853B2" w:rsidRDefault="007340EE" w:rsidP="0073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г.Рыбницы,именуемая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«Заказчик», в лице главы Тягай В.В., действующего на основании Закона Приднестровской Молдавской Республики 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7340EE" w:rsidRDefault="007340EE" w:rsidP="007340EE">
      <w:pPr>
        <w:pStyle w:val="a4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4CA">
        <w:rPr>
          <w:rFonts w:ascii="Times New Roman" w:eastAsia="Times New Roman" w:hAnsi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:rsidR="007340EE" w:rsidRPr="005404CA" w:rsidRDefault="007340EE" w:rsidP="007340EE">
      <w:pPr>
        <w:pStyle w:val="a4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</w:rPr>
        <w:t>Ассортимент, количество и цена за единицу Товара указываются в Спецификации (Приложение № _ к настоящему контракту), являющейся неотъемлемой частью настоящего контракта.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:rsidR="007340EE" w:rsidRDefault="007340EE" w:rsidP="007340EE">
      <w:pPr>
        <w:pStyle w:val="a4"/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404CA">
        <w:rPr>
          <w:rFonts w:ascii="Times New Roman" w:eastAsia="Times New Roman" w:hAnsi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МУ </w:t>
      </w:r>
      <w:proofErr w:type="spellStart"/>
      <w:r w:rsidRPr="005404CA">
        <w:rPr>
          <w:rFonts w:ascii="Times New Roman" w:eastAsia="Times New Roman" w:hAnsi="Times New Roman"/>
          <w:sz w:val="24"/>
          <w:szCs w:val="24"/>
        </w:rPr>
        <w:t>Рыбницкое</w:t>
      </w:r>
      <w:proofErr w:type="spellEnd"/>
      <w:r w:rsidRPr="005404CA">
        <w:rPr>
          <w:rFonts w:ascii="Times New Roman" w:eastAsia="Times New Roman" w:hAnsi="Times New Roman"/>
          <w:sz w:val="24"/>
          <w:szCs w:val="24"/>
        </w:rPr>
        <w:t xml:space="preserve"> УНО» на 2022 год, утвержденному «___» ________ 20__ года. </w:t>
      </w:r>
    </w:p>
    <w:p w:rsidR="007340EE" w:rsidRDefault="007340EE" w:rsidP="007340EE">
      <w:pPr>
        <w:pStyle w:val="a4"/>
        <w:numPr>
          <w:ilvl w:val="1"/>
          <w:numId w:val="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340EE" w:rsidRPr="002853B2" w:rsidRDefault="007340EE" w:rsidP="007340EE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производится  платежным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:rsidR="007340EE" w:rsidRPr="002853B2" w:rsidRDefault="007340EE" w:rsidP="007340EE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7340EE" w:rsidRPr="002853B2" w:rsidRDefault="007340EE" w:rsidP="007340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:rsidR="007340EE" w:rsidRPr="002853B2" w:rsidRDefault="007340EE" w:rsidP="007340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:rsidR="007340EE" w:rsidRPr="002853B2" w:rsidRDefault="007340EE" w:rsidP="007340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</w:t>
      </w:r>
      <w:r>
        <w:rPr>
          <w:rFonts w:ascii="Times New Roman" w:eastAsia="Times New Roman" w:hAnsi="Times New Roman" w:cs="Times New Roman"/>
          <w:sz w:val="24"/>
          <w:szCs w:val="24"/>
        </w:rPr>
        <w:t>ежемесячно поставля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ть 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612B9">
        <w:rPr>
          <w:rFonts w:ascii="Times New Roman" w:hAnsi="Times New Roman" w:cs="Times New Roman"/>
          <w:bCs/>
          <w:sz w:val="24"/>
          <w:szCs w:val="24"/>
        </w:rPr>
        <w:t>какао-порошок, ванилин, сушеные плоды, печенье кукурузное, повидло фруктовое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 склад «Получателя»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склад МУ «РУНО» по предварительной письменной заявке «Получателя» в течение трех рабочих дней со дня заказа.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в у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склад   МУ «РУНО».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7340EE" w:rsidRPr="002853B2" w:rsidRDefault="007340EE" w:rsidP="007340EE">
      <w:pPr>
        <w:tabs>
          <w:tab w:val="left" w:pos="307"/>
        </w:tabs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3.6.  Датой поставки считается дата поступления Товара на склад «Получателя».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3.7. Погрузка, разгрузка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ежемесячная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доставка Товара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склад МУ «РУНО» осуществляется силами и транспортом (имеющий санитарный паспорт) «Поставщика» ______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tabs>
          <w:tab w:val="left" w:pos="993"/>
        </w:tabs>
        <w:spacing w:after="0" w:line="240" w:lineRule="auto"/>
        <w:ind w:left="2553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«Поставщик» обязан: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 w:rsidRPr="00DE2F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ежемесячную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поставку Товара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12B9">
        <w:rPr>
          <w:rFonts w:ascii="Times New Roman" w:hAnsi="Times New Roman" w:cs="Times New Roman"/>
          <w:bCs/>
          <w:sz w:val="24"/>
          <w:szCs w:val="24"/>
        </w:rPr>
        <w:t>какао-порошок, ванилин, сушеные плоды, печенье кукурузное, повидло фруктовое</w:t>
      </w:r>
      <w:r>
        <w:rPr>
          <w:rFonts w:ascii="Times New Roman" w:eastAsia="Times New Roman" w:hAnsi="Times New Roman" w:cs="Times New Roman"/>
          <w:sz w:val="24"/>
          <w:szCs w:val="24"/>
        </w:rPr>
        <w:t>) в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«РУНО»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склад МУ «РУНО»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ежемесячной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доставке Товара в образовательные учреждения – за свой счет. 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4.3.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2.Совершить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:rsidR="007340EE" w:rsidRPr="002853B2" w:rsidRDefault="007340EE" w:rsidP="007340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4.4.3. Реализовывать иные права, предусмотренные законодательством Приднестровской Молдавской Республики.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7340EE" w:rsidRPr="002853B2" w:rsidRDefault="007340EE" w:rsidP="007340EE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proofErr w:type="gramStart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контракту  Стороны</w:t>
      </w:r>
      <w:proofErr w:type="gramEnd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7340EE" w:rsidRPr="002853B2" w:rsidRDefault="007340EE" w:rsidP="0073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:rsidR="007340EE" w:rsidRDefault="007340EE" w:rsidP="007340EE">
      <w:pPr>
        <w:spacing w:after="12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 </w:t>
      </w:r>
    </w:p>
    <w:p w:rsidR="007340EE" w:rsidRPr="002853B2" w:rsidRDefault="007340EE" w:rsidP="007340EE">
      <w:pPr>
        <w:spacing w:after="12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7340EE" w:rsidRPr="003A73FE" w:rsidRDefault="007340EE" w:rsidP="00734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40EE" w:rsidRPr="003A73FE" w:rsidRDefault="007340EE" w:rsidP="00734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340EE" w:rsidRDefault="007340EE" w:rsidP="007340EE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контракта</w:t>
      </w:r>
    </w:p>
    <w:p w:rsidR="007340EE" w:rsidRPr="003A73FE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3A73FE">
        <w:rPr>
          <w:rFonts w:ascii="Times New Roman" w:eastAsia="Times New Roman" w:hAnsi="Times New Roman" w:cs="Times New Roman"/>
          <w:bCs/>
          <w:sz w:val="24"/>
          <w:szCs w:val="24"/>
        </w:rPr>
        <w:t>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40EE" w:rsidRPr="002853B2" w:rsidRDefault="007340EE" w:rsidP="007340EE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:rsidR="007340EE" w:rsidRDefault="007340EE" w:rsidP="007340EE">
      <w:pPr>
        <w:pStyle w:val="a4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2F97">
        <w:rPr>
          <w:rFonts w:ascii="Times New Roman" w:eastAsia="Times New Roman" w:hAnsi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340EE" w:rsidRDefault="007340EE" w:rsidP="007340E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340EE" w:rsidRDefault="007340EE" w:rsidP="007340E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</w:t>
      </w:r>
      <w:r>
        <w:rPr>
          <w:rFonts w:ascii="Times New Roman" w:eastAsia="Times New Roman" w:hAnsi="Times New Roman"/>
          <w:sz w:val="24"/>
          <w:szCs w:val="24"/>
          <w:lang w:bidi="he-IL"/>
        </w:rPr>
        <w:t>».</w:t>
      </w:r>
    </w:p>
    <w:p w:rsidR="007340EE" w:rsidRDefault="007340EE" w:rsidP="007340E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7340EE" w:rsidRPr="00DE2F97" w:rsidRDefault="007340EE" w:rsidP="007340E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53B2">
        <w:rPr>
          <w:rFonts w:ascii="Times New Roman" w:eastAsia="Times New Roman" w:hAnsi="Times New Roman"/>
          <w:sz w:val="24"/>
          <w:szCs w:val="24"/>
        </w:rPr>
        <w:t>Все Приложения к настоящему контракту являются его неотъемлемой частью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340EE" w:rsidRPr="002853B2" w:rsidRDefault="007340EE" w:rsidP="007340EE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DE2F97" w:rsidRDefault="007340EE" w:rsidP="007340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90481334"/>
      <w:r w:rsidRPr="00DE2F97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7340EE" w:rsidRPr="002853B2" w:rsidRDefault="007340EE" w:rsidP="00734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2853B2" w:rsidRDefault="007340EE" w:rsidP="007340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Hlk88206132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Поставщик»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«Заказчик»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«Получатель»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банк_________________               р/счет 2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ЗАО «Приднестровский сбербанк»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:rsidR="007340EE" w:rsidRPr="002853B2" w:rsidRDefault="007340EE" w:rsidP="007340E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:rsidR="007340EE" w:rsidRPr="002853B2" w:rsidRDefault="007340EE" w:rsidP="007340EE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ф/к 0400008837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.П. </w:t>
      </w:r>
      <w:r>
        <w:rPr>
          <w:rFonts w:ascii="Times New Roman" w:eastAsia="Times New Roman" w:hAnsi="Times New Roman" w:cs="Times New Roman"/>
          <w:sz w:val="20"/>
          <w:szCs w:val="20"/>
        </w:rPr>
        <w:t>Рогожина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bookmarkEnd w:id="2"/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EC40FD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C40FD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7340EE" w:rsidRPr="00EC40FD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</w:t>
      </w:r>
      <w:r w:rsidRPr="00EC40FD">
        <w:rPr>
          <w:rFonts w:ascii="Times New Roman" w:eastAsia="Times New Roman" w:hAnsi="Times New Roman" w:cs="Times New Roman"/>
          <w:bCs/>
          <w:sz w:val="16"/>
          <w:szCs w:val="16"/>
        </w:rPr>
        <w:t xml:space="preserve"> контракту №__от_____2021г</w:t>
      </w:r>
    </w:p>
    <w:p w:rsidR="007340EE" w:rsidRDefault="007340EE" w:rsidP="0073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340EE" w:rsidRDefault="007340EE" w:rsidP="0073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340EE" w:rsidRPr="00EC40FD" w:rsidRDefault="007340EE" w:rsidP="0073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C40FD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7340EE" w:rsidRPr="00EC40FD" w:rsidRDefault="007340EE" w:rsidP="0073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C40FD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7340EE" w:rsidRDefault="007340EE" w:rsidP="00734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7340EE" w:rsidRPr="00EC40FD" w:rsidTr="00F22B23">
        <w:trPr>
          <w:jc w:val="center"/>
        </w:trPr>
        <w:tc>
          <w:tcPr>
            <w:tcW w:w="391" w:type="dxa"/>
          </w:tcPr>
          <w:p w:rsidR="007340EE" w:rsidRPr="00EC40FD" w:rsidRDefault="007340EE" w:rsidP="00F22B23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</w:tcPr>
          <w:p w:rsidR="007340EE" w:rsidRDefault="007340EE" w:rsidP="00F22B23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</w:tcPr>
          <w:p w:rsidR="007340EE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7340EE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</w:tcPr>
          <w:p w:rsidR="007340EE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7340EE" w:rsidRPr="00EC40FD" w:rsidTr="00F22B23">
        <w:trPr>
          <w:jc w:val="center"/>
        </w:trPr>
        <w:tc>
          <w:tcPr>
            <w:tcW w:w="391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340EE" w:rsidRPr="00EC40FD" w:rsidTr="00F22B23">
        <w:trPr>
          <w:trHeight w:val="138"/>
          <w:jc w:val="center"/>
        </w:trPr>
        <w:tc>
          <w:tcPr>
            <w:tcW w:w="391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EC40FD" w:rsidRDefault="007340EE" w:rsidP="00F22B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340EE" w:rsidRPr="00EC40FD" w:rsidTr="00F22B23">
        <w:trPr>
          <w:jc w:val="center"/>
        </w:trPr>
        <w:tc>
          <w:tcPr>
            <w:tcW w:w="391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340EE" w:rsidRPr="00EC40FD" w:rsidTr="00F22B23">
        <w:trPr>
          <w:jc w:val="center"/>
        </w:trPr>
        <w:tc>
          <w:tcPr>
            <w:tcW w:w="391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40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DD386A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</w:tcPr>
          <w:p w:rsidR="007340EE" w:rsidRPr="00EC40FD" w:rsidRDefault="007340EE" w:rsidP="00F22B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Default="007340EE" w:rsidP="007340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0EE" w:rsidRPr="002853B2" w:rsidRDefault="007340EE" w:rsidP="007340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gram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Поставщик»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«Заказчик»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«Получатель»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ЗАО «Приднестровский сбербанк»</w:t>
      </w:r>
    </w:p>
    <w:p w:rsidR="007340EE" w:rsidRPr="002853B2" w:rsidRDefault="007340EE" w:rsidP="0073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:rsidR="007340EE" w:rsidRPr="002853B2" w:rsidRDefault="007340EE" w:rsidP="007340E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:rsidR="007340EE" w:rsidRPr="002853B2" w:rsidRDefault="007340EE" w:rsidP="007340EE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ф/к 0400008837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.П. </w:t>
      </w:r>
      <w:r>
        <w:rPr>
          <w:rFonts w:ascii="Times New Roman" w:eastAsia="Times New Roman" w:hAnsi="Times New Roman" w:cs="Times New Roman"/>
          <w:sz w:val="20"/>
          <w:szCs w:val="20"/>
        </w:rPr>
        <w:t>Рогожина</w:t>
      </w:r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:rsidR="007340EE" w:rsidRPr="002853B2" w:rsidRDefault="007340EE" w:rsidP="007340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:rsidR="007340EE" w:rsidRDefault="007340EE" w:rsidP="007340EE"/>
    <w:p w:rsidR="00F51D59" w:rsidRDefault="005875BC"/>
    <w:sectPr w:rsidR="00F51D59" w:rsidSect="00466E7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71BA"/>
    <w:multiLevelType w:val="multilevel"/>
    <w:tmpl w:val="6794F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D724E37"/>
    <w:multiLevelType w:val="multilevel"/>
    <w:tmpl w:val="C64A9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5AF59A1"/>
    <w:multiLevelType w:val="multilevel"/>
    <w:tmpl w:val="9D9A9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BB"/>
    <w:rsid w:val="000D11BB"/>
    <w:rsid w:val="005875BC"/>
    <w:rsid w:val="007340EE"/>
    <w:rsid w:val="009549AA"/>
    <w:rsid w:val="00B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C319-0542-48E1-BB99-1503584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7340E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7340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2526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40_-Timkovan</cp:lastModifiedBy>
  <cp:revision>3</cp:revision>
  <dcterms:created xsi:type="dcterms:W3CDTF">2022-01-09T15:23:00Z</dcterms:created>
  <dcterms:modified xsi:type="dcterms:W3CDTF">2022-01-10T16:39:00Z</dcterms:modified>
</cp:coreProperties>
</file>